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KORUND FASAD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specijalno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proizvedena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toplotna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direktno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>
        <w:rPr>
          <w:rFonts w:ascii="Swiss721BT-Roman" w:hAnsi="Swiss721BT-Roman" w:cs="Swiss721BT-Roman"/>
          <w:sz w:val="20"/>
          <w:szCs w:val="20"/>
        </w:rPr>
        <w:t>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zidova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unutrašnje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spoljne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strane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KORUND FASAD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karakteristike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dobre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paropropusnosti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Prep</w:t>
      </w:r>
      <w:r>
        <w:rPr>
          <w:rFonts w:ascii="Swiss721BT-Roman" w:hAnsi="Swiss721BT-Roman" w:cs="Swiss721BT-Roman"/>
          <w:sz w:val="20"/>
          <w:szCs w:val="20"/>
        </w:rPr>
        <w:t>orucuje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temperaturama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višim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о</w:t>
      </w:r>
      <w:r>
        <w:rPr>
          <w:rFonts w:ascii="Swiss721BT-Roman" w:hAnsi="Swiss721BT-Roman" w:cs="Swiss721BT-Roman"/>
          <w:sz w:val="20"/>
          <w:szCs w:val="20"/>
        </w:rPr>
        <w:t>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+5 º</w:t>
      </w:r>
      <w:r>
        <w:rPr>
          <w:rFonts w:ascii="MyriadPro-Regular" w:hAnsi="MyriadPro-Regular" w:cs="MyriadPro-Regular"/>
          <w:sz w:val="20"/>
          <w:szCs w:val="20"/>
        </w:rPr>
        <w:t>С</w:t>
      </w:r>
      <w:r>
        <w:rPr>
          <w:rFonts w:ascii="Swiss721BT-Roman" w:hAnsi="Swiss721BT-Roman" w:cs="Swiss721BT-Roman"/>
          <w:sz w:val="20"/>
          <w:szCs w:val="20"/>
        </w:rPr>
        <w:t xml:space="preserve">, 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manjim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od +50 º</w:t>
      </w:r>
      <w:r>
        <w:rPr>
          <w:rFonts w:ascii="MyriadPro-Regular" w:hAnsi="MyriadPro-Regular" w:cs="MyriadPro-Regular"/>
          <w:sz w:val="20"/>
          <w:szCs w:val="20"/>
        </w:rPr>
        <w:t>С</w:t>
      </w:r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1.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Priprema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površine</w:t>
      </w:r>
      <w:proofErr w:type="spell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Površinu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</w:t>
      </w:r>
      <w:r>
        <w:rPr>
          <w:rFonts w:ascii="Swiss721BT-Roman" w:hAnsi="Swiss721BT-Roman" w:cs="Swiss721BT-Roman"/>
          <w:sz w:val="20"/>
          <w:szCs w:val="20"/>
        </w:rPr>
        <w:t>lovat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prašine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stare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boje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ljušti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). Na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gotovoj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>
        <w:rPr>
          <w:rFonts w:ascii="Swiss721BT-Roman" w:hAnsi="Swiss721BT-Roman" w:cs="Swiss721BT-Roman"/>
          <w:sz w:val="20"/>
          <w:szCs w:val="20"/>
        </w:rPr>
        <w:t>ini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smije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ostataka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otpadaju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su</w:t>
      </w:r>
      <w:r>
        <w:rPr>
          <w:rFonts w:ascii="Swiss721BT-Roman" w:hAnsi="Swiss721BT-Roman" w:cs="Swiss721BT-Roman"/>
          <w:sz w:val="20"/>
          <w:szCs w:val="20"/>
        </w:rPr>
        <w:t>va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kondenzacije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), 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imati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</w:t>
      </w:r>
      <w:r>
        <w:rPr>
          <w:rFonts w:ascii="Swiss721BT-Roman" w:hAnsi="Swiss721BT-Roman" w:cs="Swiss721BT-Roman"/>
          <w:sz w:val="20"/>
          <w:szCs w:val="20"/>
        </w:rPr>
        <w:t>auljene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masne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mrlje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2.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Priprema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</w:t>
      </w:r>
      <w:r>
        <w:rPr>
          <w:rFonts w:ascii="Swiss721BT-Bold" w:hAnsi="Swiss721BT-Bold" w:cs="Swiss721BT-Bold"/>
          <w:b/>
          <w:bCs/>
          <w:sz w:val="20"/>
          <w:szCs w:val="20"/>
        </w:rPr>
        <w:t>skog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premaza</w:t>
      </w:r>
      <w:proofErr w:type="spell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KORUND FASAD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spreman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upotrebu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samo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temelj</w:t>
      </w:r>
      <w:r>
        <w:rPr>
          <w:rFonts w:ascii="Swiss721BT-Roman" w:hAnsi="Swiss721BT-Roman" w:cs="Swiss721BT-Roman"/>
          <w:sz w:val="20"/>
          <w:szCs w:val="20"/>
        </w:rPr>
        <w:t>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prom</w:t>
      </w:r>
      <w:r>
        <w:rPr>
          <w:rFonts w:ascii="Swiss721BT-Roman" w:hAnsi="Swiss721BT-Roman" w:cs="Swiss721BT-Roman"/>
          <w:sz w:val="20"/>
          <w:szCs w:val="20"/>
        </w:rPr>
        <w:t>ešat</w:t>
      </w:r>
      <w:r>
        <w:rPr>
          <w:rFonts w:ascii="Swiss721BT-Roman" w:hAnsi="Swiss721BT-Roman" w:cs="Swiss721BT-Roman"/>
          <w:sz w:val="20"/>
          <w:szCs w:val="20"/>
        </w:rPr>
        <w:t>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malo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(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destili</w:t>
      </w:r>
      <w:r>
        <w:rPr>
          <w:rFonts w:ascii="Swiss721BT-Roman" w:hAnsi="Swiss721BT-Roman" w:cs="Swiss721BT-Roman"/>
          <w:sz w:val="20"/>
          <w:szCs w:val="20"/>
        </w:rPr>
        <w:t>sane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neposredno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pr</w:t>
      </w:r>
      <w:r>
        <w:rPr>
          <w:rFonts w:ascii="Swiss721BT-Roman" w:hAnsi="Swiss721BT-Roman" w:cs="Swiss721BT-Roman"/>
          <w:sz w:val="20"/>
          <w:szCs w:val="20"/>
        </w:rPr>
        <w:t xml:space="preserve">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prethodno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pripremljenu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</w:t>
      </w:r>
      <w:r>
        <w:rPr>
          <w:rFonts w:ascii="Swiss721BT-Roman" w:hAnsi="Swiss721BT-Roman" w:cs="Swiss721BT-Roman"/>
          <w:sz w:val="20"/>
          <w:szCs w:val="20"/>
        </w:rPr>
        <w:t>a</w:t>
      </w:r>
      <w:r>
        <w:rPr>
          <w:rFonts w:ascii="Swiss721BT-Roman" w:hAnsi="Swiss721BT-Roman" w:cs="Swiss721BT-Roman"/>
          <w:sz w:val="20"/>
          <w:szCs w:val="20"/>
        </w:rPr>
        <w:t>cku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3.)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</w:t>
      </w:r>
      <w:r>
        <w:rPr>
          <w:rFonts w:ascii="Swiss721BT-Roman" w:hAnsi="Swiss721BT-Roman" w:cs="Swiss721BT-Roman"/>
          <w:sz w:val="20"/>
          <w:szCs w:val="20"/>
        </w:rPr>
        <w:t>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r>
        <w:rPr>
          <w:rFonts w:ascii="Swiss721BT-Roman" w:hAnsi="Swiss721BT-Roman" w:cs="Swiss721BT-Roman"/>
          <w:sz w:val="20"/>
          <w:szCs w:val="20"/>
        </w:rPr>
        <w:t>visi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>
        <w:rPr>
          <w:rFonts w:ascii="Swiss721BT-Roman" w:hAnsi="Swiss721BT-Roman" w:cs="Swiss721BT-Roman"/>
          <w:sz w:val="20"/>
          <w:szCs w:val="20"/>
        </w:rPr>
        <w:t>o</w:t>
      </w:r>
      <w:r>
        <w:rPr>
          <w:rFonts w:ascii="Swiss721BT-Roman" w:hAnsi="Swiss721BT-Roman" w:cs="Swiss721BT-Roman"/>
          <w:sz w:val="20"/>
          <w:szCs w:val="20"/>
        </w:rPr>
        <w:t>d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temperature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1.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pri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temperaturama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od +7°C do +25°C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d</w:t>
      </w:r>
      <w:r>
        <w:rPr>
          <w:rFonts w:ascii="Swiss721BT-Roman" w:hAnsi="Swiss721BT-Roman" w:cs="Swiss721BT-Roman"/>
          <w:sz w:val="20"/>
          <w:szCs w:val="20"/>
        </w:rPr>
        <w:t xml:space="preserve">a bi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postigla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slicna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kiselog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mleka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2.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proporcionalno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rastu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temperature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topl</w:t>
      </w:r>
      <w:r>
        <w:rPr>
          <w:rFonts w:ascii="Swiss721BT-Roman" w:hAnsi="Swiss721BT-Roman" w:cs="Swiss721BT-Roman"/>
          <w:sz w:val="20"/>
          <w:szCs w:val="20"/>
        </w:rPr>
        <w:t>otna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</w:t>
      </w:r>
      <w:r>
        <w:rPr>
          <w:rFonts w:ascii="Swiss721BT-Roman" w:hAnsi="Swiss721BT-Roman" w:cs="Swiss721BT-Roman"/>
          <w:sz w:val="20"/>
          <w:szCs w:val="20"/>
        </w:rPr>
        <w:t>osi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postigla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zadovoljavajuca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</w:t>
      </w:r>
      <w:r>
        <w:rPr>
          <w:rFonts w:ascii="Swiss721BT-Roman" w:hAnsi="Swiss721BT-Roman" w:cs="Swiss721BT-Roman"/>
          <w:sz w:val="20"/>
          <w:szCs w:val="20"/>
        </w:rPr>
        <w:t>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3.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M</w:t>
      </w:r>
      <w:r>
        <w:rPr>
          <w:rFonts w:ascii="Swiss721BT-Bold" w:hAnsi="Swiss721BT-Bold" w:cs="Swiss721BT-Bold"/>
          <w:b/>
          <w:bCs/>
          <w:sz w:val="20"/>
          <w:szCs w:val="20"/>
        </w:rPr>
        <w:t>ešanje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te</w:t>
      </w:r>
      <w:r>
        <w:rPr>
          <w:rFonts w:ascii="Swiss721BT-Bold" w:hAnsi="Swiss721BT-Bold" w:cs="Swiss721BT-Bold"/>
          <w:b/>
          <w:bCs/>
          <w:sz w:val="20"/>
          <w:szCs w:val="20"/>
        </w:rPr>
        <w:t>cne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topl</w:t>
      </w:r>
      <w:r>
        <w:rPr>
          <w:rFonts w:ascii="Swiss721BT-Bold" w:hAnsi="Swiss721BT-Bold" w:cs="Swiss721BT-Bold"/>
          <w:b/>
          <w:bCs/>
          <w:sz w:val="20"/>
          <w:szCs w:val="20"/>
        </w:rPr>
        <w:t>otne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izolacije</w:t>
      </w:r>
      <w:proofErr w:type="spell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Kada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 w:rsidRPr="003C543F">
        <w:rPr>
          <w:rFonts w:ascii="Swiss721BT-Roman" w:hAnsi="Swiss721BT-Roman" w:cs="Swiss721BT-Roman"/>
          <w:b/>
          <w:sz w:val="20"/>
          <w:szCs w:val="20"/>
        </w:rPr>
        <w:t>maksimalno</w:t>
      </w:r>
      <w:proofErr w:type="spellEnd"/>
      <w:r w:rsidRPr="003C543F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3C543F">
        <w:rPr>
          <w:rFonts w:ascii="Swiss721BT-Roman" w:hAnsi="Swiss721BT-Roman" w:cs="Swiss721BT-Roman"/>
          <w:b/>
          <w:sz w:val="20"/>
          <w:szCs w:val="20"/>
        </w:rPr>
        <w:t>dopuš</w:t>
      </w:r>
      <w:r w:rsidRPr="003C543F">
        <w:rPr>
          <w:rFonts w:ascii="Swiss721BT-Roman" w:hAnsi="Swiss721BT-Roman" w:cs="Swiss721BT-Roman"/>
          <w:b/>
          <w:sz w:val="20"/>
          <w:szCs w:val="20"/>
        </w:rPr>
        <w:t>tena</w:t>
      </w:r>
      <w:proofErr w:type="spellEnd"/>
      <w:r w:rsidRPr="003C543F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3C543F">
        <w:rPr>
          <w:rFonts w:ascii="Swiss721BT-Roman" w:hAnsi="Swiss721BT-Roman" w:cs="Swiss721BT-Roman"/>
          <w:b/>
          <w:sz w:val="20"/>
          <w:szCs w:val="20"/>
        </w:rPr>
        <w:t>brzina</w:t>
      </w:r>
      <w:proofErr w:type="spellEnd"/>
      <w:r w:rsidRPr="003C543F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3C543F">
        <w:rPr>
          <w:rFonts w:ascii="Swiss721BT-Roman" w:hAnsi="Swiss721BT-Roman" w:cs="Swiss721BT-Roman"/>
          <w:b/>
          <w:sz w:val="20"/>
          <w:szCs w:val="20"/>
        </w:rPr>
        <w:t>m</w:t>
      </w:r>
      <w:r w:rsidRPr="003C543F">
        <w:rPr>
          <w:rFonts w:ascii="Swiss721BT-Roman" w:hAnsi="Swiss721BT-Roman" w:cs="Swiss721BT-Roman"/>
          <w:b/>
          <w:sz w:val="20"/>
          <w:szCs w:val="20"/>
        </w:rPr>
        <w:t>ešanja</w:t>
      </w:r>
      <w:proofErr w:type="spellEnd"/>
      <w:r w:rsidRPr="003C543F">
        <w:rPr>
          <w:rFonts w:ascii="Swiss721BT-Roman" w:hAnsi="Swiss721BT-Roman" w:cs="Swiss721BT-Roman"/>
          <w:b/>
          <w:sz w:val="20"/>
          <w:szCs w:val="20"/>
        </w:rPr>
        <w:t xml:space="preserve"> je 150-200 </w:t>
      </w:r>
      <w:proofErr w:type="spellStart"/>
      <w:r w:rsidRPr="003C543F">
        <w:rPr>
          <w:rFonts w:ascii="Swiss721BT-Roman" w:hAnsi="Swiss721BT-Roman" w:cs="Swiss721BT-Roman"/>
          <w:b/>
          <w:sz w:val="20"/>
          <w:szCs w:val="20"/>
        </w:rPr>
        <w:t>obrtaja</w:t>
      </w:r>
      <w:proofErr w:type="spellEnd"/>
      <w:r w:rsidRPr="003C543F">
        <w:rPr>
          <w:rFonts w:ascii="Swiss721BT-Roman" w:hAnsi="Swiss721BT-Roman" w:cs="Swiss721BT-Roman"/>
          <w:b/>
          <w:sz w:val="20"/>
          <w:szCs w:val="20"/>
        </w:rPr>
        <w:t>/min.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vertikalno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kretan</w:t>
      </w:r>
      <w:r>
        <w:rPr>
          <w:rFonts w:ascii="Swiss721BT-Roman" w:hAnsi="Swiss721BT-Roman" w:cs="Swiss721BT-Roman"/>
          <w:sz w:val="20"/>
          <w:szCs w:val="20"/>
        </w:rPr>
        <w:t>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lopatica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zgusnuti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dospe</w:t>
      </w:r>
      <w:r>
        <w:rPr>
          <w:rFonts w:ascii="Swiss721BT-Roman" w:hAnsi="Swiss721BT-Roman" w:cs="Swiss721BT-Roman"/>
          <w:sz w:val="20"/>
          <w:szCs w:val="20"/>
        </w:rPr>
        <w:t>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obavezno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poklopca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vratiti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kantu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ukljuciti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poce</w:t>
      </w:r>
      <w:r>
        <w:rPr>
          <w:rFonts w:ascii="Swiss721BT-Roman" w:hAnsi="Swiss721BT-Roman" w:cs="Swiss721BT-Roman"/>
          <w:sz w:val="20"/>
          <w:szCs w:val="20"/>
        </w:rPr>
        <w:t>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lagano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okretati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lopatice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ešajuci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grudice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cnoscu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proofErr w:type="gramStart"/>
      <w:r w:rsidR="00FA3F92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dok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</w:t>
      </w:r>
      <w:r w:rsidR="00FA3F92">
        <w:rPr>
          <w:rFonts w:ascii="Swiss721BT-Roman" w:hAnsi="Swiss721BT-Roman" w:cs="Swiss721BT-Roman"/>
          <w:sz w:val="20"/>
          <w:szCs w:val="20"/>
        </w:rPr>
        <w:t>la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slicna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kiselog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mleka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FA3F92">
        <w:rPr>
          <w:rFonts w:ascii="Swiss721BT-Roman" w:hAnsi="Swiss721BT-Roman" w:cs="Swiss721BT-Roman"/>
          <w:sz w:val="20"/>
          <w:szCs w:val="20"/>
        </w:rPr>
        <w:t>Orijentaciono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vrijeme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</w:t>
      </w:r>
      <w:r w:rsidR="00FA3F92">
        <w:rPr>
          <w:rFonts w:ascii="Swiss721BT-Roman" w:hAnsi="Swiss721BT-Roman" w:cs="Swiss721BT-Roman"/>
          <w:sz w:val="20"/>
          <w:szCs w:val="20"/>
        </w:rPr>
        <w:t>anja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3-8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rucno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7-10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3.1.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Premazivanje</w:t>
      </w:r>
      <w:proofErr w:type="spell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Prepor</w:t>
      </w:r>
      <w:r w:rsidR="00FA3F92">
        <w:rPr>
          <w:rFonts w:ascii="Swiss721BT-Roman" w:hAnsi="Swiss721BT-Roman" w:cs="Swiss721BT-Roman"/>
          <w:sz w:val="20"/>
          <w:szCs w:val="20"/>
        </w:rPr>
        <w:t>ucujemo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</w:t>
      </w:r>
      <w:r w:rsidR="00FA3F92">
        <w:rPr>
          <w:rFonts w:ascii="Swiss721BT-Roman" w:hAnsi="Swiss721BT-Roman" w:cs="Swiss721BT-Roman"/>
          <w:sz w:val="20"/>
          <w:szCs w:val="20"/>
        </w:rPr>
        <w:t>enje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FA3F92">
        <w:rPr>
          <w:rFonts w:ascii="Swiss721BT-Roman" w:hAnsi="Swiss721BT-Roman" w:cs="Swiss721BT-Roman"/>
          <w:sz w:val="20"/>
          <w:szCs w:val="20"/>
        </w:rPr>
        <w:t>sa</w:t>
      </w:r>
      <w:proofErr w:type="spellEnd"/>
      <w:proofErr w:type="gram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valjkom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vazdusnom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prskalicom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za</w:t>
      </w:r>
      <w:r>
        <w:rPr>
          <w:rFonts w:ascii="Swiss721BT-Roman" w:hAnsi="Swiss721BT-Roman" w:cs="Swiss721BT-Roman"/>
          <w:sz w:val="20"/>
          <w:szCs w:val="20"/>
        </w:rPr>
        <w:t>visno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o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velicini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</w:t>
      </w:r>
      <w:r w:rsidR="00FA3F92">
        <w:rPr>
          <w:rFonts w:ascii="Swiss721BT-Roman" w:hAnsi="Swiss721BT-Roman" w:cs="Swiss721BT-Roman"/>
          <w:sz w:val="20"/>
          <w:szCs w:val="20"/>
        </w:rPr>
        <w:t>uje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>).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Poželjn</w:t>
      </w:r>
      <w:r w:rsidR="00FA3F92">
        <w:rPr>
          <w:rFonts w:ascii="Swiss721BT-Roman" w:hAnsi="Swiss721BT-Roman" w:cs="Swiss721BT-Roman"/>
          <w:sz w:val="20"/>
          <w:szCs w:val="20"/>
        </w:rPr>
        <w:t>o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izolaciju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sl</w:t>
      </w:r>
      <w:r>
        <w:rPr>
          <w:rFonts w:ascii="Swiss721BT-Roman" w:hAnsi="Swiss721BT-Roman" w:cs="Swiss721BT-Roman"/>
          <w:sz w:val="20"/>
          <w:szCs w:val="20"/>
        </w:rPr>
        <w:t>edecim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vremenskim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</w:t>
      </w:r>
      <w:r w:rsidR="00FA3F92">
        <w:rPr>
          <w:rFonts w:ascii="Swiss721BT-Roman" w:hAnsi="Swiss721BT-Roman" w:cs="Swiss721BT-Roman"/>
          <w:sz w:val="20"/>
          <w:szCs w:val="20"/>
        </w:rPr>
        <w:t>slovima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: 20°C i 60%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vazduhu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izrazito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vlaž</w:t>
      </w:r>
      <w:r w:rsidR="00FA3F92">
        <w:rPr>
          <w:rFonts w:ascii="Swiss721BT-Roman" w:hAnsi="Swiss721BT-Roman" w:cs="Swiss721BT-Roman"/>
          <w:sz w:val="20"/>
          <w:szCs w:val="20"/>
        </w:rPr>
        <w:t>nom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A3F92">
        <w:rPr>
          <w:rFonts w:ascii="Swiss721BT-Roman" w:hAnsi="Swiss721BT-Roman" w:cs="Swiss721BT-Roman"/>
          <w:sz w:val="20"/>
          <w:szCs w:val="20"/>
        </w:rPr>
        <w:t>vremenu</w:t>
      </w:r>
      <w:proofErr w:type="spellEnd"/>
      <w:r w:rsidR="00FA3F92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</w:t>
      </w:r>
      <w:r w:rsidR="00316B77">
        <w:rPr>
          <w:rFonts w:ascii="Swiss721BT-Roman" w:hAnsi="Swiss721BT-Roman" w:cs="Swiss721BT-Roman"/>
          <w:sz w:val="20"/>
          <w:szCs w:val="20"/>
        </w:rPr>
        <w:t>cuje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</w:t>
      </w:r>
      <w:r w:rsidR="00316B77">
        <w:rPr>
          <w:rFonts w:ascii="Swiss721BT-Roman" w:hAnsi="Swiss721BT-Roman" w:cs="Swiss721BT-Roman"/>
          <w:sz w:val="20"/>
          <w:szCs w:val="20"/>
        </w:rPr>
        <w:t>enje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</w:t>
      </w:r>
      <w:r w:rsidR="00316B77">
        <w:rPr>
          <w:rFonts w:ascii="Swiss721BT-Roman" w:hAnsi="Swiss721BT-Roman" w:cs="Swiss721BT-Roman"/>
          <w:sz w:val="20"/>
          <w:szCs w:val="20"/>
        </w:rPr>
        <w:t>je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jer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316B77"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vr</w:t>
      </w:r>
      <w:r>
        <w:rPr>
          <w:rFonts w:ascii="Swiss721BT-Roman" w:hAnsi="Swiss721BT-Roman" w:cs="Swiss721BT-Roman"/>
          <w:sz w:val="20"/>
          <w:szCs w:val="20"/>
        </w:rPr>
        <w:t>eme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suš</w:t>
      </w:r>
      <w:r w:rsidR="00316B77">
        <w:rPr>
          <w:rFonts w:ascii="Swiss721BT-Roman" w:hAnsi="Swiss721BT-Roman" w:cs="Swiss721BT-Roman"/>
          <w:sz w:val="20"/>
          <w:szCs w:val="20"/>
        </w:rPr>
        <w:t>enja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poprilicno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dugo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bolje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prianjanje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 w:rsidR="00316B77">
        <w:rPr>
          <w:rFonts w:ascii="Swiss721BT-Roman" w:hAnsi="Swiss721BT-Roman" w:cs="Swiss721BT-Roman"/>
          <w:sz w:val="20"/>
          <w:szCs w:val="20"/>
        </w:rPr>
        <w:t>inom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obradj</w:t>
      </w:r>
      <w:r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preporuc</w:t>
      </w:r>
      <w:r w:rsidR="00316B77"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grundiranje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40-50%-</w:t>
      </w:r>
      <w:proofErr w:type="spellStart"/>
      <w:r>
        <w:rPr>
          <w:rFonts w:ascii="Swiss721BT-Roman" w:hAnsi="Swiss721BT-Roman" w:cs="Swiss721BT-Roman"/>
          <w:sz w:val="20"/>
          <w:szCs w:val="20"/>
        </w:rPr>
        <w:t>tnom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otopino</w:t>
      </w:r>
      <w:r w:rsidR="00316B77">
        <w:rPr>
          <w:rFonts w:ascii="Swiss721BT-Roman" w:hAnsi="Swiss721BT-Roman" w:cs="Swiss721BT-Roman"/>
          <w:sz w:val="20"/>
          <w:szCs w:val="20"/>
        </w:rPr>
        <w:t>m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(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mlijeko</w:t>
      </w:r>
      <w:proofErr w:type="spellEnd"/>
      <w:r>
        <w:rPr>
          <w:rFonts w:ascii="Swiss721BT-Roman" w:hAnsi="Swiss721BT-Roman" w:cs="Swiss721BT-Roman"/>
          <w:sz w:val="20"/>
          <w:szCs w:val="20"/>
        </w:rPr>
        <w:t>).</w:t>
      </w:r>
    </w:p>
    <w:p w:rsidR="003C543F" w:rsidRDefault="00316B77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Vr</w:t>
      </w:r>
      <w:r w:rsidR="003C543F">
        <w:rPr>
          <w:rFonts w:ascii="Swiss721BT-Roman" w:hAnsi="Swiss721BT-Roman" w:cs="Swiss721BT-Roman"/>
          <w:sz w:val="20"/>
          <w:szCs w:val="20"/>
        </w:rPr>
        <w:t>eme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potpunog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sušenja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jednog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 w:rsidR="003C543F">
        <w:rPr>
          <w:rFonts w:ascii="Swiss721BT-Roman" w:hAnsi="Swiss721BT-Roman" w:cs="Swiss721BT-Roman"/>
          <w:sz w:val="20"/>
          <w:szCs w:val="20"/>
        </w:rPr>
        <w:t>,5</w:t>
      </w:r>
      <w:proofErr w:type="gramEnd"/>
      <w:r w:rsidR="003C543F">
        <w:rPr>
          <w:rFonts w:ascii="Swiss721BT-Roman" w:hAnsi="Swiss721BT-Roman" w:cs="Swiss721BT-Roman"/>
          <w:sz w:val="20"/>
          <w:szCs w:val="20"/>
        </w:rPr>
        <w:t xml:space="preserve"> mm je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cca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. </w:t>
      </w:r>
      <w:proofErr w:type="gramStart"/>
      <w:r w:rsidR="003C543F">
        <w:rPr>
          <w:rFonts w:ascii="Swiss721BT-Roman" w:hAnsi="Swiss721BT-Roman" w:cs="Swiss721BT-Roman"/>
          <w:sz w:val="20"/>
          <w:szCs w:val="20"/>
        </w:rPr>
        <w:t xml:space="preserve">24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sata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Tek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kad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potpuno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osuš</w:t>
      </w:r>
      <w:r>
        <w:rPr>
          <w:rFonts w:ascii="Swiss721BT-Roman" w:hAnsi="Swiss721BT-Roman" w:cs="Swiss721BT-Roman"/>
          <w:sz w:val="20"/>
          <w:szCs w:val="20"/>
        </w:rPr>
        <w:t>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prethodni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može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slijedeci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nakon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24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sata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3C543F"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sobnoj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temperaturi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 w:rsidR="003C543F">
        <w:rPr>
          <w:rFonts w:ascii="Swiss721BT-Roman" w:hAnsi="Swiss721BT-Roman" w:cs="Swiss721BT-Roman"/>
          <w:sz w:val="20"/>
          <w:szCs w:val="20"/>
        </w:rPr>
        <w:t>,</w:t>
      </w:r>
      <w:r>
        <w:rPr>
          <w:rFonts w:ascii="Swiss721BT-Roman" w:hAnsi="Swiss721BT-Roman" w:cs="Swiss721BT-Roman"/>
          <w:sz w:val="20"/>
          <w:szCs w:val="20"/>
        </w:rPr>
        <w:t>5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mm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opticke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dobija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poslije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tri «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</w:t>
      </w:r>
      <w:r w:rsidR="003C543F">
        <w:rPr>
          <w:rFonts w:ascii="Swiss721BT-Roman" w:hAnsi="Swiss721BT-Roman" w:cs="Swiss721BT-Roman"/>
          <w:sz w:val="20"/>
          <w:szCs w:val="20"/>
        </w:rPr>
        <w:t>elaza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»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prskalicom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ili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valjka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Nije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dopušteno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odjednom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nanošenj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debljeg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jer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to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izaziva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stvaranje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vodonepropusnog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filma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opet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spr</w:t>
      </w:r>
      <w:r w:rsidR="003C543F">
        <w:rPr>
          <w:rFonts w:ascii="Swiss721BT-Roman" w:hAnsi="Swiss721BT-Roman" w:cs="Swiss721BT-Roman"/>
          <w:sz w:val="20"/>
          <w:szCs w:val="20"/>
        </w:rPr>
        <w:t>ecava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potpuno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isparavanje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što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3C543F"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 w:rsidR="003C543F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njemu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poniš</w:t>
      </w:r>
      <w:r>
        <w:rPr>
          <w:rFonts w:ascii="Swiss721BT-Roman" w:hAnsi="Swiss721BT-Roman" w:cs="Swiss721BT-Roman"/>
          <w:sz w:val="20"/>
          <w:szCs w:val="20"/>
        </w:rPr>
        <w:t>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termofizicka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svojstava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izazvati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ce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deformaciju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topl</w:t>
      </w:r>
      <w:r>
        <w:rPr>
          <w:rFonts w:ascii="Swiss721BT-Roman" w:hAnsi="Swiss721BT-Roman" w:cs="Swiss721BT-Roman"/>
          <w:sz w:val="20"/>
          <w:szCs w:val="20"/>
        </w:rPr>
        <w:t>otna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KORUND FASAD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mož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maksimalno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osam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slojeva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, do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ukupne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4 mm,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bi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zadržala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paropropusna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svojstva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Debljinu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>
        <w:rPr>
          <w:rFonts w:ascii="Swiss721BT-Roman" w:hAnsi="Swiss721BT-Roman" w:cs="Swiss721BT-Roman"/>
          <w:sz w:val="20"/>
          <w:szCs w:val="20"/>
        </w:rPr>
        <w:t>,5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mm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mož</w:t>
      </w:r>
      <w:r w:rsidR="00316B77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meriti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eracem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potrošnjom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0,5 lit.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1 m</w:t>
      </w:r>
      <w:r>
        <w:rPr>
          <w:rFonts w:ascii="Swiss721BT-Roman" w:hAnsi="Swiss721BT-Roman" w:cs="Swiss721BT-Roman"/>
          <w:sz w:val="12"/>
          <w:szCs w:val="12"/>
        </w:rPr>
        <w:t xml:space="preserve">2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ili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debljinom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«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opticke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gu</w:t>
      </w:r>
      <w:r>
        <w:rPr>
          <w:rFonts w:ascii="Swiss721BT-Roman" w:hAnsi="Swiss721BT-Roman" w:cs="Swiss721BT-Roman"/>
          <w:sz w:val="20"/>
          <w:szCs w:val="20"/>
        </w:rPr>
        <w:t>stoce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»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(da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kroz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osnova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).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Na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potroš</w:t>
      </w:r>
      <w:r w:rsidR="00316B77">
        <w:rPr>
          <w:rFonts w:ascii="Swiss721BT-Roman" w:hAnsi="Swiss721BT-Roman" w:cs="Swiss721BT-Roman"/>
          <w:sz w:val="20"/>
          <w:szCs w:val="20"/>
        </w:rPr>
        <w:t>nju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uti</w:t>
      </w:r>
      <w:r>
        <w:rPr>
          <w:rFonts w:ascii="Swiss721BT-Roman" w:hAnsi="Swiss721BT-Roman" w:cs="Swiss721BT-Roman"/>
          <w:sz w:val="20"/>
          <w:szCs w:val="20"/>
        </w:rPr>
        <w:t>cu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tip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 w:rsidR="00316B77">
        <w:rPr>
          <w:rFonts w:ascii="Swiss721BT-Roman" w:hAnsi="Swiss721BT-Roman" w:cs="Swiss721BT-Roman"/>
          <w:sz w:val="20"/>
          <w:szCs w:val="20"/>
        </w:rPr>
        <w:t>ine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nacin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Ukupna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broj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</w:t>
      </w:r>
      <w:r w:rsidR="00316B77">
        <w:rPr>
          <w:rFonts w:ascii="Swiss721BT-Roman" w:hAnsi="Swiss721BT-Roman" w:cs="Swiss721BT-Roman"/>
          <w:sz w:val="20"/>
          <w:szCs w:val="20"/>
        </w:rPr>
        <w:t>eva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odredj</w:t>
      </w:r>
      <w:r>
        <w:rPr>
          <w:rFonts w:ascii="Swiss721BT-Roman" w:hAnsi="Swiss721BT-Roman" w:cs="Swiss721BT-Roman"/>
          <w:sz w:val="20"/>
          <w:szCs w:val="20"/>
        </w:rPr>
        <w:t>uju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tehnološkim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proracunom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ovlaš</w:t>
      </w:r>
      <w:r w:rsidR="00316B77">
        <w:rPr>
          <w:rFonts w:ascii="Swiss721BT-Roman" w:hAnsi="Swiss721BT-Roman" w:cs="Swiss721BT-Roman"/>
          <w:sz w:val="20"/>
          <w:szCs w:val="20"/>
        </w:rPr>
        <w:t>tenog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predstavnika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proizvodj</w:t>
      </w:r>
      <w:r>
        <w:rPr>
          <w:rFonts w:ascii="Swiss721BT-Roman" w:hAnsi="Swiss721BT-Roman" w:cs="Swiss721BT-Roman"/>
          <w:sz w:val="20"/>
          <w:szCs w:val="20"/>
        </w:rPr>
        <w:t>aca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Zaštita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Bold" w:hAnsi="Swiss721BT-Bold" w:cs="Swiss721BT-Bold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radu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prilikom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rada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te</w:t>
      </w:r>
      <w:r w:rsidR="00316B77">
        <w:rPr>
          <w:rFonts w:ascii="Swiss721BT-Bold" w:hAnsi="Swiss721BT-Bold" w:cs="Swiss721BT-Bold"/>
          <w:b/>
          <w:bCs/>
          <w:sz w:val="20"/>
          <w:szCs w:val="20"/>
        </w:rPr>
        <w:t>cnom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topl</w:t>
      </w:r>
      <w:r w:rsidR="00316B77">
        <w:rPr>
          <w:rFonts w:ascii="Swiss721BT-Bold" w:hAnsi="Swiss721BT-Bold" w:cs="Swiss721BT-Bold"/>
          <w:b/>
          <w:bCs/>
          <w:sz w:val="20"/>
          <w:szCs w:val="20"/>
        </w:rPr>
        <w:t>otnom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izolacijom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KORUND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4.1 </w:t>
      </w:r>
      <w:proofErr w:type="spellStart"/>
      <w:r w:rsidR="00316B77">
        <w:rPr>
          <w:rFonts w:ascii="Swiss721BT-Bold" w:hAnsi="Swiss721BT-Bold" w:cs="Swiss721BT-Bold"/>
          <w:b/>
          <w:bCs/>
          <w:sz w:val="20"/>
          <w:szCs w:val="20"/>
        </w:rPr>
        <w:t>Licn</w:t>
      </w:r>
      <w:r>
        <w:rPr>
          <w:rFonts w:ascii="Swiss721BT-Bold" w:hAnsi="Swiss721BT-Bold" w:cs="Swiss721BT-Bold"/>
          <w:b/>
          <w:bCs/>
          <w:sz w:val="20"/>
          <w:szCs w:val="20"/>
        </w:rPr>
        <w:t>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zaštita</w:t>
      </w:r>
      <w:proofErr w:type="spell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Pod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normalnim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uslovima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bezopasan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prostorija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dobro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</w:t>
      </w:r>
      <w:r w:rsidR="00316B77">
        <w:rPr>
          <w:rFonts w:ascii="Swiss721BT-Roman" w:hAnsi="Swiss721BT-Roman" w:cs="Swiss721BT-Roman"/>
          <w:sz w:val="20"/>
          <w:szCs w:val="20"/>
        </w:rPr>
        <w:t>rov</w:t>
      </w:r>
      <w:r>
        <w:rPr>
          <w:rFonts w:ascii="Swiss721BT-Roman" w:hAnsi="Swiss721BT-Roman" w:cs="Swiss721BT-Roman"/>
          <w:sz w:val="20"/>
          <w:szCs w:val="20"/>
        </w:rPr>
        <w:t>etrava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radi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prostoriji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</w:t>
      </w:r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nisu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respiratori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prostoriji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ne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provetrava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standardne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respiratore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zaštitu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</w:t>
      </w:r>
      <w:r w:rsidR="00316B77">
        <w:rPr>
          <w:rFonts w:ascii="Swiss721BT-Roman" w:hAnsi="Swiss721BT-Roman" w:cs="Swiss721BT-Roman"/>
          <w:sz w:val="20"/>
          <w:szCs w:val="20"/>
        </w:rPr>
        <w:t>titne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naoca</w:t>
      </w:r>
      <w:r w:rsidR="00316B77">
        <w:rPr>
          <w:rFonts w:ascii="Swiss721BT-Roman" w:hAnsi="Swiss721BT-Roman" w:cs="Swiss721BT-Roman"/>
          <w:sz w:val="20"/>
          <w:szCs w:val="20"/>
        </w:rPr>
        <w:t>re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mogle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isprati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osiguran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pristup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protocnoj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zaštitu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kož</w:t>
      </w:r>
      <w:r w:rsidR="00316B77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rukavice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</w:t>
      </w:r>
      <w:r w:rsidR="00316B77">
        <w:rPr>
          <w:rFonts w:ascii="Swiss721BT-Roman" w:hAnsi="Swiss721BT-Roman" w:cs="Swiss721BT-Roman"/>
          <w:sz w:val="20"/>
          <w:szCs w:val="20"/>
        </w:rPr>
        <w:t>titnu</w:t>
      </w:r>
      <w:proofErr w:type="spellEnd"/>
      <w:r w:rsidR="00316B77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16B77">
        <w:rPr>
          <w:rFonts w:ascii="Swiss721BT-Roman" w:hAnsi="Swiss721BT-Roman" w:cs="Swiss721BT-Roman"/>
          <w:sz w:val="20"/>
          <w:szCs w:val="20"/>
        </w:rPr>
        <w:t>od</w:t>
      </w:r>
      <w:r>
        <w:rPr>
          <w:rFonts w:ascii="Swiss721BT-Roman" w:hAnsi="Swiss721BT-Roman" w:cs="Swiss721BT-Roman"/>
          <w:sz w:val="20"/>
          <w:szCs w:val="20"/>
        </w:rPr>
        <w:t>ecu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4.2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Kritične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situacije</w:t>
      </w:r>
      <w:proofErr w:type="spellEnd"/>
    </w:p>
    <w:p w:rsidR="003C543F" w:rsidRDefault="00316B77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dosp</w:t>
      </w:r>
      <w:r w:rsidR="003C543F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oci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ih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oprati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tekucom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ro</w:t>
      </w:r>
      <w:r>
        <w:rPr>
          <w:rFonts w:ascii="Swiss721BT-Roman" w:hAnsi="Swiss721BT-Roman" w:cs="Swiss721BT-Roman"/>
          <w:sz w:val="20"/>
          <w:szCs w:val="20"/>
        </w:rPr>
        <w:t>ku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15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dalje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</w:t>
      </w:r>
      <w:r w:rsidR="003C543F">
        <w:rPr>
          <w:rFonts w:ascii="Swiss721BT-Roman" w:hAnsi="Swiss721BT-Roman" w:cs="Swiss721BT-Roman"/>
          <w:sz w:val="20"/>
          <w:szCs w:val="20"/>
        </w:rPr>
        <w:t>eca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nadražaj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–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obratiti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l</w:t>
      </w:r>
      <w:r>
        <w:rPr>
          <w:rFonts w:ascii="Swiss721BT-Roman" w:hAnsi="Swiss721BT-Roman" w:cs="Swiss721BT-Roman"/>
          <w:sz w:val="20"/>
          <w:szCs w:val="20"/>
        </w:rPr>
        <w:t>ekaru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dosp</w:t>
      </w:r>
      <w:r w:rsidR="003C543F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3C543F"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kožu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istu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oprati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sapunom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dospije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disajne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organe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-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izici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svježi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vazduh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>.</w:t>
      </w:r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zapaljiv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 w:rsidR="00F16619">
        <w:rPr>
          <w:rFonts w:ascii="Swiss721BT-Roman" w:hAnsi="Swiss721BT-Roman" w:cs="Swiss721BT-Roman"/>
          <w:sz w:val="20"/>
          <w:szCs w:val="20"/>
        </w:rPr>
        <w:t>cnom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stanju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slucaju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zapaljenja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objekta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</w:t>
      </w:r>
      <w:r w:rsidR="00F16619">
        <w:rPr>
          <w:rFonts w:ascii="Swiss721BT-Roman" w:hAnsi="Swiss721BT-Roman" w:cs="Swiss721BT-Roman"/>
          <w:sz w:val="20"/>
          <w:szCs w:val="20"/>
        </w:rPr>
        <w:t>ovanog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Korundom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ga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gasiti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p</w:t>
      </w:r>
      <w:r>
        <w:rPr>
          <w:rFonts w:ascii="Swiss721BT-Roman" w:hAnsi="Swiss721BT-Roman" w:cs="Swiss721BT-Roman"/>
          <w:sz w:val="20"/>
          <w:szCs w:val="20"/>
        </w:rPr>
        <w:t>enom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</w:t>
      </w:r>
      <w:r w:rsidR="00F16619">
        <w:rPr>
          <w:rFonts w:ascii="Swiss721BT-Roman" w:hAnsi="Swiss721BT-Roman" w:cs="Swiss721BT-Roman"/>
          <w:sz w:val="20"/>
          <w:szCs w:val="20"/>
        </w:rPr>
        <w:t>vim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preparatima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uglj</w:t>
      </w:r>
      <w:r w:rsidR="00F16619">
        <w:rPr>
          <w:rFonts w:ascii="Swiss721BT-Roman" w:hAnsi="Swiss721BT-Roman" w:cs="Swiss721BT-Roman"/>
          <w:sz w:val="20"/>
          <w:szCs w:val="20"/>
        </w:rPr>
        <w:t>en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dioksidom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3C543F" w:rsidRDefault="00F16619" w:rsidP="003C543F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slucaju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proli</w:t>
      </w:r>
      <w:r w:rsidR="003C543F">
        <w:rPr>
          <w:rFonts w:ascii="Swiss721BT-Roman" w:hAnsi="Swiss721BT-Roman" w:cs="Swiss721BT-Roman"/>
          <w:sz w:val="20"/>
          <w:szCs w:val="20"/>
        </w:rPr>
        <w:t>vanja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proizvoda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bil</w:t>
      </w:r>
      <w:r>
        <w:rPr>
          <w:rFonts w:ascii="Swiss721BT-Roman" w:hAnsi="Swiss721BT-Roman" w:cs="Swiss721BT-Roman"/>
          <w:sz w:val="20"/>
          <w:szCs w:val="20"/>
        </w:rPr>
        <w:t>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upija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: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</w:t>
      </w:r>
      <w:r w:rsidR="003C543F">
        <w:rPr>
          <w:rFonts w:ascii="Swiss721BT-Roman" w:hAnsi="Swiss721BT-Roman" w:cs="Swiss721BT-Roman"/>
          <w:sz w:val="20"/>
          <w:szCs w:val="20"/>
        </w:rPr>
        <w:t>esak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3C543F">
        <w:rPr>
          <w:rFonts w:ascii="Swiss721BT-Roman" w:hAnsi="Swiss721BT-Roman" w:cs="Swiss721BT-Roman"/>
          <w:sz w:val="20"/>
          <w:szCs w:val="20"/>
        </w:rPr>
        <w:t>zemlja</w:t>
      </w:r>
      <w:proofErr w:type="spellEnd"/>
      <w:r w:rsidR="003C543F">
        <w:rPr>
          <w:rFonts w:ascii="Swiss721BT-Roman" w:hAnsi="Swiss721BT-Roman" w:cs="Swiss721BT-Roman"/>
          <w:sz w:val="20"/>
          <w:szCs w:val="20"/>
        </w:rPr>
        <w:t xml:space="preserve"> i sl</w:t>
      </w:r>
      <w:proofErr w:type="gramStart"/>
      <w:r w:rsidR="003C543F">
        <w:rPr>
          <w:rFonts w:ascii="Swiss721BT-Roman" w:hAnsi="Swiss721BT-Roman" w:cs="Swiss721BT-Roman"/>
          <w:sz w:val="20"/>
          <w:szCs w:val="20"/>
        </w:rPr>
        <w:t>..</w:t>
      </w:r>
      <w:proofErr w:type="gramEnd"/>
    </w:p>
    <w:p w:rsidR="003C543F" w:rsidRDefault="003C543F" w:rsidP="003C543F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5.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Skladištenje</w:t>
      </w:r>
      <w:proofErr w:type="spellEnd"/>
    </w:p>
    <w:p w:rsidR="0003631F" w:rsidRDefault="003C543F" w:rsidP="003C543F">
      <w:pPr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 w:rsidR="00F16619">
        <w:rPr>
          <w:rFonts w:ascii="Swiss721BT-Roman" w:hAnsi="Swiss721BT-Roman" w:cs="Swiss721BT-Roman"/>
          <w:sz w:val="20"/>
          <w:szCs w:val="20"/>
        </w:rPr>
        <w:t>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topl</w:t>
      </w:r>
      <w:r w:rsidR="00F16619">
        <w:rPr>
          <w:rFonts w:ascii="Swiss721BT-Roman" w:hAnsi="Swiss721BT-Roman" w:cs="Swiss721BT-Roman"/>
          <w:sz w:val="20"/>
          <w:szCs w:val="20"/>
        </w:rPr>
        <w:t>otna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Korund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skladištiti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iznad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</w:t>
      </w:r>
      <w:r w:rsidR="00F16619">
        <w:rPr>
          <w:rFonts w:ascii="Swiss721BT-Roman" w:hAnsi="Swiss721BT-Roman" w:cs="Swiss721BT-Roman"/>
          <w:sz w:val="20"/>
          <w:szCs w:val="20"/>
        </w:rPr>
        <w:t>ule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, a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rok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trajanja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joj</w:t>
      </w:r>
      <w:proofErr w:type="spellEnd"/>
      <w:r w:rsidR="00F16619">
        <w:rPr>
          <w:rFonts w:ascii="Swiss721BT-Roman" w:hAnsi="Swiss721BT-Roman" w:cs="Swiss721BT-Roman"/>
          <w:sz w:val="20"/>
          <w:szCs w:val="20"/>
        </w:rPr>
        <w:t xml:space="preserve"> je 12 </w:t>
      </w:r>
      <w:proofErr w:type="spellStart"/>
      <w:r w:rsidR="00F16619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eseci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F16619" w:rsidRPr="00F16619" w:rsidRDefault="00F16619" w:rsidP="003C543F">
      <w:pPr>
        <w:rPr>
          <w:rFonts w:ascii="Swiss721BT-Roman" w:hAnsi="Swiss721BT-Roman" w:cs="Swiss721BT-Roman"/>
          <w:b/>
          <w:sz w:val="20"/>
          <w:szCs w:val="20"/>
        </w:rPr>
      </w:pPr>
      <w:proofErr w:type="gramStart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U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slucaju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ne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pridrzavanja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uputsva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za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nanosenjei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skladistenje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materijala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prozvodjac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ne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odgovara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za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negov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F16619">
        <w:rPr>
          <w:rFonts w:ascii="Swiss721BT-Roman" w:hAnsi="Swiss721BT-Roman" w:cs="Swiss721BT-Roman"/>
          <w:b/>
          <w:sz w:val="20"/>
          <w:szCs w:val="20"/>
        </w:rPr>
        <w:t>kvalitet</w:t>
      </w:r>
      <w:proofErr w:type="spellEnd"/>
      <w:r w:rsidRPr="00F16619">
        <w:rPr>
          <w:rFonts w:ascii="Swiss721BT-Roman" w:hAnsi="Swiss721BT-Roman" w:cs="Swiss721BT-Roman"/>
          <w:b/>
          <w:sz w:val="20"/>
          <w:szCs w:val="20"/>
        </w:rPr>
        <w:t>.</w:t>
      </w:r>
      <w:bookmarkStart w:id="0" w:name="_GoBack"/>
      <w:bookmarkEnd w:id="0"/>
      <w:proofErr w:type="gramEnd"/>
    </w:p>
    <w:p w:rsidR="00F16619" w:rsidRDefault="00F16619" w:rsidP="003C543F"/>
    <w:sectPr w:rsidR="00F16619" w:rsidSect="00F1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wiss721B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F"/>
    <w:rsid w:val="0003631F"/>
    <w:rsid w:val="00316B77"/>
    <w:rsid w:val="003C543F"/>
    <w:rsid w:val="00F16619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2012-04-22T21:49:00Z</dcterms:created>
  <dcterms:modified xsi:type="dcterms:W3CDTF">2012-04-22T22:26:00Z</dcterms:modified>
</cp:coreProperties>
</file>